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6C" w:rsidRPr="00B05A10" w:rsidRDefault="00420F6C" w:rsidP="00B05A10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A10">
        <w:rPr>
          <w:rFonts w:ascii="Times New Roman" w:hAnsi="Times New Roman" w:cs="Times New Roman"/>
          <w:b/>
          <w:i/>
          <w:sz w:val="28"/>
          <w:szCs w:val="28"/>
        </w:rPr>
        <w:t>Справка по результатам проведения мониторинга предоставления услуг в сфере социальной защиты и социального обслуживания и принятия решения, направленных на совершенствование сферы, в субъектах Российской Федерации</w:t>
      </w:r>
    </w:p>
    <w:p w:rsidR="00420F6C" w:rsidRPr="00B05A10" w:rsidRDefault="00B05A10" w:rsidP="00B05A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основании информации, представленной в </w:t>
      </w:r>
      <w:r w:rsidR="00420F6C" w:rsidRPr="00B05A10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20F6C" w:rsidRPr="00B05A10">
        <w:rPr>
          <w:rFonts w:ascii="Times New Roman" w:hAnsi="Times New Roman" w:cs="Times New Roman"/>
          <w:sz w:val="28"/>
          <w:szCs w:val="28"/>
        </w:rPr>
        <w:t xml:space="preserve"> 40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5A10" w:rsidRDefault="00B05A10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33A" w:rsidRPr="00B05A10" w:rsidRDefault="004A133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10">
        <w:rPr>
          <w:rFonts w:ascii="Times New Roman" w:hAnsi="Times New Roman" w:cs="Times New Roman"/>
          <w:i/>
          <w:sz w:val="28"/>
          <w:szCs w:val="28"/>
        </w:rPr>
        <w:t xml:space="preserve">Определение услуг, востребованных у граждан, но не оказываемых государственными (муниципальными) организациями для их передачи на исполнение СОНКО, в </w:t>
      </w:r>
      <w:proofErr w:type="spellStart"/>
      <w:r w:rsidRPr="00B05A10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B05A10">
        <w:rPr>
          <w:rFonts w:ascii="Times New Roman" w:hAnsi="Times New Roman" w:cs="Times New Roman"/>
          <w:i/>
          <w:sz w:val="28"/>
          <w:szCs w:val="28"/>
        </w:rPr>
        <w:t>. наличие очередности.</w:t>
      </w:r>
    </w:p>
    <w:p w:rsidR="004A133A" w:rsidRPr="00B05A10" w:rsidRDefault="004A133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В соответствии с анализом, проведенным субъектами Российской Федерации, в настоящее время среди наиболее востребованных услуг у граждан, не оказываемых государственными (муниципальными) организациями или оказываемых в недостаточном объеме, определены следующие (</w:t>
      </w:r>
      <w:proofErr w:type="gramStart"/>
      <w:r w:rsidRPr="00B05A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5A10">
        <w:rPr>
          <w:rFonts w:ascii="Times New Roman" w:hAnsi="Times New Roman" w:cs="Times New Roman"/>
          <w:sz w:val="28"/>
          <w:szCs w:val="28"/>
        </w:rPr>
        <w:t xml:space="preserve"> наиболее востребованных к наименее востребованным):</w:t>
      </w:r>
    </w:p>
    <w:p w:rsidR="004A133A" w:rsidRPr="00B05A10" w:rsidRDefault="004A133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1. Услуги сиделки для граждан пожилого возраста, инвалидов, </w:t>
      </w:r>
      <w:proofErr w:type="gramStart"/>
      <w:r w:rsidRPr="00B05A10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B05A10">
        <w:rPr>
          <w:rFonts w:ascii="Times New Roman" w:hAnsi="Times New Roman" w:cs="Times New Roman"/>
          <w:sz w:val="28"/>
          <w:szCs w:val="28"/>
        </w:rPr>
        <w:t xml:space="preserve"> граждан, утративших способность к самообслуживанию, дневной/ круглосуточный присмотр и уход (12 субъектов Российской Федерации).</w:t>
      </w:r>
    </w:p>
    <w:p w:rsidR="004A133A" w:rsidRPr="00B05A10" w:rsidRDefault="004A133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5A10">
        <w:rPr>
          <w:rFonts w:ascii="Times New Roman" w:hAnsi="Times New Roman" w:cs="Times New Roman"/>
          <w:sz w:val="28"/>
          <w:szCs w:val="28"/>
        </w:rPr>
        <w:t>Социальное такси, услуги транспортировки для инвалидов, пожилых и других граждан, утратившим способность к самостоятельному передвижению (5 субъектов Российской Федерации).</w:t>
      </w:r>
      <w:proofErr w:type="gramEnd"/>
    </w:p>
    <w:p w:rsidR="004A133A" w:rsidRPr="00B05A10" w:rsidRDefault="004A133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3. Социальная реабилитация и </w:t>
      </w:r>
      <w:proofErr w:type="spellStart"/>
      <w:r w:rsidRPr="00B05A1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B05A10">
        <w:rPr>
          <w:rFonts w:ascii="Times New Roman" w:hAnsi="Times New Roman" w:cs="Times New Roman"/>
          <w:sz w:val="28"/>
          <w:szCs w:val="28"/>
        </w:rPr>
        <w:t xml:space="preserve"> лиц  без определенного места жительства (4 субъекта Российской Федерации)</w:t>
      </w:r>
      <w:r w:rsidR="00454B09" w:rsidRPr="00B05A10">
        <w:rPr>
          <w:rFonts w:ascii="Times New Roman" w:hAnsi="Times New Roman" w:cs="Times New Roman"/>
          <w:sz w:val="28"/>
          <w:szCs w:val="28"/>
        </w:rPr>
        <w:t>.</w:t>
      </w:r>
    </w:p>
    <w:p w:rsidR="004A133A" w:rsidRPr="00B05A10" w:rsidRDefault="004A133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4. </w:t>
      </w:r>
      <w:r w:rsidR="00454B09" w:rsidRPr="00B05A10">
        <w:rPr>
          <w:rFonts w:ascii="Times New Roman" w:hAnsi="Times New Roman" w:cs="Times New Roman"/>
          <w:sz w:val="28"/>
          <w:szCs w:val="28"/>
        </w:rPr>
        <w:t xml:space="preserve">Социальная реабилитация и </w:t>
      </w:r>
      <w:proofErr w:type="spellStart"/>
      <w:r w:rsidR="00454B09" w:rsidRPr="00B05A1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454B09" w:rsidRPr="00B05A10">
        <w:rPr>
          <w:rFonts w:ascii="Times New Roman" w:hAnsi="Times New Roman" w:cs="Times New Roman"/>
          <w:sz w:val="28"/>
          <w:szCs w:val="28"/>
        </w:rPr>
        <w:t xml:space="preserve"> наркозависимых лиц и их семей, лиц, освободившихся из мест лишения свободы и их семей</w:t>
      </w:r>
      <w:r w:rsidR="00AE3D10" w:rsidRPr="00B05A10">
        <w:rPr>
          <w:rFonts w:ascii="Times New Roman" w:hAnsi="Times New Roman" w:cs="Times New Roman"/>
          <w:sz w:val="28"/>
          <w:szCs w:val="28"/>
        </w:rPr>
        <w:t xml:space="preserve"> (4 субъекта Российской Федерации)</w:t>
      </w:r>
      <w:r w:rsidR="00454B09" w:rsidRPr="00B05A10">
        <w:rPr>
          <w:rFonts w:ascii="Times New Roman" w:hAnsi="Times New Roman" w:cs="Times New Roman"/>
          <w:sz w:val="28"/>
          <w:szCs w:val="28"/>
        </w:rPr>
        <w:t>.</w:t>
      </w:r>
      <w:r w:rsidRPr="00B05A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D10" w:rsidRPr="00B05A10" w:rsidRDefault="00AE3D10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5. Обслуживание детей-инвалидов в полустационарной форме и на дому, адаптация детей-инвалидов к бытовым условиям, социальная реабилитация детей-инвалидов, в том числе</w:t>
      </w:r>
      <w:r w:rsidRPr="00B05A10">
        <w:rPr>
          <w:sz w:val="28"/>
          <w:szCs w:val="28"/>
        </w:rPr>
        <w:t xml:space="preserve"> </w:t>
      </w:r>
      <w:r w:rsidRPr="00B05A10">
        <w:rPr>
          <w:rFonts w:ascii="Times New Roman" w:hAnsi="Times New Roman" w:cs="Times New Roman"/>
          <w:sz w:val="28"/>
          <w:szCs w:val="28"/>
        </w:rPr>
        <w:t>не имеющих возможность получать услуги на базе учреждений социальной защиты (4 субъекта Российской Федерации).</w:t>
      </w:r>
    </w:p>
    <w:p w:rsidR="004B598A" w:rsidRPr="00B05A10" w:rsidRDefault="004B598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6. Прокат технических средств реабилитации</w:t>
      </w:r>
      <w:r w:rsidR="00AC120C" w:rsidRPr="00B05A10">
        <w:rPr>
          <w:rFonts w:ascii="Times New Roman" w:hAnsi="Times New Roman" w:cs="Times New Roman"/>
          <w:sz w:val="28"/>
          <w:szCs w:val="28"/>
        </w:rPr>
        <w:t xml:space="preserve"> (2 субъекта Российской Федерации).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lastRenderedPageBreak/>
        <w:t xml:space="preserve">Также, среди востребованных услуг выделяют </w:t>
      </w:r>
      <w:proofErr w:type="gramStart"/>
      <w:r w:rsidRPr="00B05A1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B05A10">
        <w:rPr>
          <w:rFonts w:ascii="Times New Roman" w:hAnsi="Times New Roman" w:cs="Times New Roman"/>
          <w:sz w:val="28"/>
          <w:szCs w:val="28"/>
        </w:rPr>
        <w:t xml:space="preserve">, как: 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подростков;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содействие в получении экстренной психологической помощи, в </w:t>
      </w:r>
      <w:proofErr w:type="spellStart"/>
      <w:r w:rsidRPr="00B05A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5A10">
        <w:rPr>
          <w:rFonts w:ascii="Times New Roman" w:hAnsi="Times New Roman" w:cs="Times New Roman"/>
          <w:sz w:val="28"/>
          <w:szCs w:val="28"/>
        </w:rPr>
        <w:t>. по телефону, через Интернет;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10">
        <w:rPr>
          <w:rFonts w:ascii="Times New Roman" w:hAnsi="Times New Roman" w:cs="Times New Roman"/>
          <w:sz w:val="28"/>
          <w:szCs w:val="28"/>
        </w:rPr>
        <w:t>социальное обслуживание в полустационарно</w:t>
      </w:r>
      <w:r w:rsidR="004639BB" w:rsidRPr="00B05A10">
        <w:rPr>
          <w:rFonts w:ascii="Times New Roman" w:hAnsi="Times New Roman" w:cs="Times New Roman"/>
          <w:sz w:val="28"/>
          <w:szCs w:val="28"/>
        </w:rPr>
        <w:t>й</w:t>
      </w:r>
      <w:r w:rsidRPr="00B05A10">
        <w:rPr>
          <w:rFonts w:ascii="Times New Roman" w:hAnsi="Times New Roman" w:cs="Times New Roman"/>
          <w:sz w:val="28"/>
          <w:szCs w:val="28"/>
        </w:rPr>
        <w:t xml:space="preserve"> форме несовершеннолетним, в семьям с детьми, находящимся в трудной жизненной ситуации;</w:t>
      </w:r>
      <w:proofErr w:type="gramEnd"/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услуги гражданам пожилого возраста и инвалидам в стационарной форме социального обслуживания;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прокат технических средств реабилитации;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сопровождаемое проживание/ приемные семьи для граждан пожилого возраста и инвалидов;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повышение социальной активности граждан пожилого возраста;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доставка продуктов питания, промышленных товаров, лекарств, содействие </w:t>
      </w:r>
      <w:r w:rsidR="00B05A10">
        <w:rPr>
          <w:rFonts w:ascii="Times New Roman" w:hAnsi="Times New Roman" w:cs="Times New Roman"/>
          <w:sz w:val="28"/>
          <w:szCs w:val="28"/>
        </w:rPr>
        <w:br/>
      </w:r>
      <w:r w:rsidRPr="00B05A10">
        <w:rPr>
          <w:rFonts w:ascii="Times New Roman" w:hAnsi="Times New Roman" w:cs="Times New Roman"/>
          <w:sz w:val="28"/>
          <w:szCs w:val="28"/>
        </w:rPr>
        <w:t>в оплате услуг ЖКХ, в приготовлении пищи</w:t>
      </w:r>
      <w:r w:rsidR="00280C5B" w:rsidRPr="00B05A10">
        <w:rPr>
          <w:rFonts w:ascii="Times New Roman" w:hAnsi="Times New Roman" w:cs="Times New Roman"/>
          <w:sz w:val="28"/>
          <w:szCs w:val="28"/>
        </w:rPr>
        <w:t>,</w:t>
      </w:r>
      <w:r w:rsidR="007E624B" w:rsidRPr="00B05A10">
        <w:rPr>
          <w:rFonts w:ascii="Times New Roman" w:hAnsi="Times New Roman" w:cs="Times New Roman"/>
          <w:sz w:val="28"/>
          <w:szCs w:val="28"/>
        </w:rPr>
        <w:t xml:space="preserve"> </w:t>
      </w:r>
      <w:r w:rsidR="00280C5B" w:rsidRPr="00B05A10">
        <w:rPr>
          <w:rFonts w:ascii="Times New Roman" w:hAnsi="Times New Roman" w:cs="Times New Roman"/>
          <w:sz w:val="28"/>
          <w:szCs w:val="28"/>
        </w:rPr>
        <w:t xml:space="preserve">обработка приусадебных участков, проведение косметического ремонта жилых помещений, уборка дома/квартиры; </w:t>
      </w:r>
    </w:p>
    <w:p w:rsidR="007E624B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уход и присмотр за детьми дошкольного и младшего школьного возраста, помощь в выполнении домашних заданий, сопровождение в кружки</w:t>
      </w:r>
      <w:r w:rsidR="007E624B" w:rsidRPr="00B05A10">
        <w:rPr>
          <w:rFonts w:ascii="Times New Roman" w:hAnsi="Times New Roman" w:cs="Times New Roman"/>
          <w:sz w:val="28"/>
          <w:szCs w:val="28"/>
        </w:rPr>
        <w:t>, школа замещающих родителей;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парикмахерские услуги;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юридические консультации в </w:t>
      </w:r>
      <w:proofErr w:type="spellStart"/>
      <w:r w:rsidRPr="00B05A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5A10">
        <w:rPr>
          <w:rFonts w:ascii="Times New Roman" w:hAnsi="Times New Roman" w:cs="Times New Roman"/>
          <w:sz w:val="28"/>
          <w:szCs w:val="28"/>
        </w:rPr>
        <w:t>. на дому;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паллиативная помощь</w:t>
      </w:r>
      <w:r w:rsidR="00280C5B" w:rsidRPr="00B05A10">
        <w:rPr>
          <w:rFonts w:ascii="Times New Roman" w:hAnsi="Times New Roman" w:cs="Times New Roman"/>
          <w:sz w:val="28"/>
          <w:szCs w:val="28"/>
        </w:rPr>
        <w:t>, обучение родственников навыкам ухода за тяжелобольными</w:t>
      </w:r>
      <w:r w:rsidRPr="00B05A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120C" w:rsidRPr="00B05A10" w:rsidRDefault="00AC120C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сопровождение инвалидов и граждан пожилого возраста при посещении учреждений; </w:t>
      </w:r>
    </w:p>
    <w:p w:rsidR="00280C5B" w:rsidRPr="00B05A10" w:rsidRDefault="00280C5B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услуги по информационно-просветительской работе, связанной с профилактикой социально значимых и иных заболеваний, здорового образа жизни, консультации людей с ВИЧ и туберкулезом.</w:t>
      </w:r>
    </w:p>
    <w:p w:rsidR="009B5965" w:rsidRPr="00B05A10" w:rsidRDefault="009B596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подготовка семей к принятию некровного ребенка;</w:t>
      </w:r>
    </w:p>
    <w:p w:rsidR="009B5965" w:rsidRPr="00B05A10" w:rsidRDefault="009B596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сопровождение выпускников организаций для детей, оставшихся без попечения родителей, и детей сирот;</w:t>
      </w:r>
    </w:p>
    <w:p w:rsidR="00522ECD" w:rsidRPr="00B05A10" w:rsidRDefault="009B596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lastRenderedPageBreak/>
        <w:t>улучшение социального положения семей и детей, находящихся в трудной жизненной ситуации, детей, оставшихся без попечения родителей, и детей сирот.</w:t>
      </w:r>
    </w:p>
    <w:p w:rsidR="00516565" w:rsidRPr="00B05A10" w:rsidRDefault="00516565" w:rsidP="00B05A1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33A" w:rsidRPr="00B05A10" w:rsidRDefault="003D7EBF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10">
        <w:rPr>
          <w:rFonts w:ascii="Times New Roman" w:hAnsi="Times New Roman" w:cs="Times New Roman"/>
          <w:i/>
          <w:sz w:val="28"/>
          <w:szCs w:val="28"/>
        </w:rPr>
        <w:t>Наличие очередности.</w:t>
      </w:r>
    </w:p>
    <w:p w:rsidR="003D7EBF" w:rsidRPr="00B05A10" w:rsidRDefault="003D7EBF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18 субъектов Российской Федерации сообщают об отсутствии очередности </w:t>
      </w:r>
      <w:r w:rsidR="00B05A10">
        <w:rPr>
          <w:rFonts w:ascii="Times New Roman" w:hAnsi="Times New Roman" w:cs="Times New Roman"/>
          <w:sz w:val="28"/>
          <w:szCs w:val="28"/>
        </w:rPr>
        <w:br/>
      </w:r>
      <w:r w:rsidRPr="00B05A10">
        <w:rPr>
          <w:rFonts w:ascii="Times New Roman" w:hAnsi="Times New Roman" w:cs="Times New Roman"/>
          <w:sz w:val="28"/>
          <w:szCs w:val="28"/>
        </w:rPr>
        <w:t>в получении полустационарных услуг и услуг на дому, из которых 6 субъектов Российской Федерации сообщают, что все востребованные услуги оказываются государственными учреждениями</w:t>
      </w:r>
      <w:r w:rsidR="00516565" w:rsidRPr="00B05A10">
        <w:rPr>
          <w:rFonts w:ascii="Times New Roman" w:hAnsi="Times New Roman" w:cs="Times New Roman"/>
          <w:sz w:val="28"/>
          <w:szCs w:val="28"/>
        </w:rPr>
        <w:t xml:space="preserve"> (остальные или ничего не указывают, или сообщают о наличии в реестре негосударственных поставщиков)</w:t>
      </w:r>
      <w:r w:rsidRPr="00B05A10">
        <w:rPr>
          <w:rFonts w:ascii="Times New Roman" w:hAnsi="Times New Roman" w:cs="Times New Roman"/>
          <w:sz w:val="28"/>
          <w:szCs w:val="28"/>
        </w:rPr>
        <w:t>.</w:t>
      </w:r>
    </w:p>
    <w:p w:rsidR="00516565" w:rsidRPr="00B05A10" w:rsidRDefault="0051656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15 субъектов Российской Федерации сообщили о наличии очередности </w:t>
      </w:r>
      <w:r w:rsidR="00B05A10">
        <w:rPr>
          <w:rFonts w:ascii="Times New Roman" w:hAnsi="Times New Roman" w:cs="Times New Roman"/>
          <w:sz w:val="28"/>
          <w:szCs w:val="28"/>
        </w:rPr>
        <w:br/>
      </w:r>
      <w:r w:rsidRPr="00B05A10">
        <w:rPr>
          <w:rFonts w:ascii="Times New Roman" w:hAnsi="Times New Roman" w:cs="Times New Roman"/>
          <w:sz w:val="28"/>
          <w:szCs w:val="28"/>
        </w:rPr>
        <w:t xml:space="preserve">в учреждения стационарного обслуживания, </w:t>
      </w:r>
      <w:proofErr w:type="gramStart"/>
      <w:r w:rsidR="0028401A" w:rsidRPr="00B05A1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8401A" w:rsidRPr="00B05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01A" w:rsidRPr="00B05A1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28401A" w:rsidRPr="00B05A10">
        <w:rPr>
          <w:rFonts w:ascii="Times New Roman" w:hAnsi="Times New Roman" w:cs="Times New Roman"/>
          <w:sz w:val="28"/>
          <w:szCs w:val="28"/>
        </w:rPr>
        <w:t xml:space="preserve"> регионы отдельно отмечают наличие</w:t>
      </w:r>
      <w:r w:rsidRPr="00B05A10">
        <w:rPr>
          <w:rFonts w:ascii="Times New Roman" w:hAnsi="Times New Roman" w:cs="Times New Roman"/>
          <w:sz w:val="28"/>
          <w:szCs w:val="28"/>
        </w:rPr>
        <w:t xml:space="preserve"> очеред</w:t>
      </w:r>
      <w:r w:rsidR="00385C3D" w:rsidRPr="00B05A10">
        <w:rPr>
          <w:rFonts w:ascii="Times New Roman" w:hAnsi="Times New Roman" w:cs="Times New Roman"/>
          <w:sz w:val="28"/>
          <w:szCs w:val="28"/>
        </w:rPr>
        <w:t>ност</w:t>
      </w:r>
      <w:r w:rsidR="0028401A" w:rsidRPr="00B05A10">
        <w:rPr>
          <w:rFonts w:ascii="Times New Roman" w:hAnsi="Times New Roman" w:cs="Times New Roman"/>
          <w:sz w:val="28"/>
          <w:szCs w:val="28"/>
        </w:rPr>
        <w:t xml:space="preserve">и </w:t>
      </w:r>
      <w:r w:rsidRPr="00B05A10">
        <w:rPr>
          <w:rFonts w:ascii="Times New Roman" w:hAnsi="Times New Roman" w:cs="Times New Roman"/>
          <w:sz w:val="28"/>
          <w:szCs w:val="28"/>
        </w:rPr>
        <w:t>в психоневрологические интернаты</w:t>
      </w:r>
      <w:r w:rsidR="0028401A" w:rsidRPr="00B05A10">
        <w:rPr>
          <w:rFonts w:ascii="Times New Roman" w:hAnsi="Times New Roman" w:cs="Times New Roman"/>
          <w:sz w:val="28"/>
          <w:szCs w:val="28"/>
        </w:rPr>
        <w:t xml:space="preserve"> (6 субъектов Российской Федерации)</w:t>
      </w:r>
      <w:r w:rsidRPr="00B05A10">
        <w:rPr>
          <w:rFonts w:ascii="Times New Roman" w:hAnsi="Times New Roman" w:cs="Times New Roman"/>
          <w:sz w:val="28"/>
          <w:szCs w:val="28"/>
        </w:rPr>
        <w:t>.</w:t>
      </w:r>
    </w:p>
    <w:p w:rsidR="00500E4B" w:rsidRPr="00B05A10" w:rsidRDefault="00500E4B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Остальные субъекты Российской Федерации отметили, что мониторинг предоставления услуг в сфере социальной защиты и социального обслуживания в настоящее время проводится, информация будет представлена дополнительно.</w:t>
      </w:r>
    </w:p>
    <w:p w:rsidR="005F67FA" w:rsidRPr="00B05A10" w:rsidRDefault="005F67F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Для примера: в целях уменьшения очередности в психоневрологические интернаты в Сахалинской области происходит перепрофилирование учреждений социального обслуживания в специальные интернаты и создание приемных семей. </w:t>
      </w:r>
      <w:r w:rsidR="00011FA5" w:rsidRPr="00B05A10">
        <w:rPr>
          <w:rFonts w:ascii="Times New Roman" w:hAnsi="Times New Roman" w:cs="Times New Roman"/>
          <w:sz w:val="28"/>
          <w:szCs w:val="28"/>
        </w:rPr>
        <w:t>В Ч</w:t>
      </w:r>
      <w:r w:rsidR="00B43EE1" w:rsidRPr="00B05A10">
        <w:rPr>
          <w:rFonts w:ascii="Times New Roman" w:hAnsi="Times New Roman" w:cs="Times New Roman"/>
          <w:sz w:val="28"/>
          <w:szCs w:val="28"/>
        </w:rPr>
        <w:t>елябинской и Иркутской областях также происходит передача стационарных услуг по обслуживанию</w:t>
      </w:r>
      <w:r w:rsidR="00011FA5" w:rsidRPr="00B05A10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B43EE1" w:rsidRPr="00B05A10">
        <w:rPr>
          <w:rFonts w:ascii="Times New Roman" w:hAnsi="Times New Roman" w:cs="Times New Roman"/>
          <w:sz w:val="28"/>
          <w:szCs w:val="28"/>
        </w:rPr>
        <w:t xml:space="preserve"> СОНКО.  </w:t>
      </w:r>
    </w:p>
    <w:p w:rsidR="00B43EE1" w:rsidRPr="00B05A10" w:rsidRDefault="00B43EE1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5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A1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05A10">
        <w:rPr>
          <w:rFonts w:ascii="Times New Roman" w:hAnsi="Times New Roman" w:cs="Times New Roman"/>
          <w:sz w:val="28"/>
          <w:szCs w:val="28"/>
        </w:rPr>
        <w:t xml:space="preserve"> автономном округе Югре  настоящее время часть услуг уже передана НКО: социальное такси, уход за одинокими тяжелобольными гражданами (сиделки), уход за пожилыми и инвалидами (частные пансионаты), реабилитация и </w:t>
      </w:r>
      <w:proofErr w:type="spellStart"/>
      <w:r w:rsidRPr="00B05A1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B05A10">
        <w:rPr>
          <w:rFonts w:ascii="Times New Roman" w:hAnsi="Times New Roman" w:cs="Times New Roman"/>
          <w:sz w:val="28"/>
          <w:szCs w:val="28"/>
        </w:rPr>
        <w:t xml:space="preserve"> наркозависимых, социализация детей-инвалидов. Также утвержден перечень услуг, передаваемых НКО (17 услуг: 7 – 2016 г.  10 – 2017 г.).</w:t>
      </w: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10">
        <w:rPr>
          <w:rFonts w:ascii="Times New Roman" w:hAnsi="Times New Roman" w:cs="Times New Roman"/>
          <w:i/>
          <w:sz w:val="28"/>
          <w:szCs w:val="28"/>
        </w:rPr>
        <w:t>Количество СОНКО в реестре поставщиков социальных услуг:</w:t>
      </w: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Архангельская область – 3;</w:t>
      </w: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lastRenderedPageBreak/>
        <w:t>Нижегородская область – 2;</w:t>
      </w: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Сахалинская область – минимум 2 (общее количество не указано);</w:t>
      </w: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Хабаровский край – 13;</w:t>
      </w: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Иркутская область – количество не указано. </w:t>
      </w:r>
    </w:p>
    <w:p w:rsidR="00011FA5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Ханты-Мансийский АО – 62 негосударственных поставщика из общего количества поставщиков 115 (количество СОНКО не указано);</w:t>
      </w:r>
    </w:p>
    <w:p w:rsidR="00011FA5" w:rsidRPr="00B05A10" w:rsidRDefault="00011FA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Астраханская область, Карачаево-черкесская республика, Республика Коми, Тверская область – нет СОНКО в реестре;</w:t>
      </w: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Остальные регионы информацию о количестве СОНКО в реестре не указали.</w:t>
      </w:r>
    </w:p>
    <w:p w:rsidR="00011FA5" w:rsidRPr="00B05A10" w:rsidRDefault="00011FA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639BB" w:rsidRPr="00B05A10" w:rsidRDefault="004639BB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10">
        <w:rPr>
          <w:rFonts w:ascii="Times New Roman" w:hAnsi="Times New Roman" w:cs="Times New Roman"/>
          <w:i/>
          <w:sz w:val="28"/>
          <w:szCs w:val="28"/>
        </w:rPr>
        <w:t xml:space="preserve">Определение перечня услуг стационарных организаций социального обслуживания граждан, которые могут быть замещены </w:t>
      </w:r>
      <w:proofErr w:type="spellStart"/>
      <w:r w:rsidRPr="00B05A10">
        <w:rPr>
          <w:rFonts w:ascii="Times New Roman" w:hAnsi="Times New Roman" w:cs="Times New Roman"/>
          <w:i/>
          <w:sz w:val="28"/>
          <w:szCs w:val="28"/>
        </w:rPr>
        <w:t>стационарозамещающими</w:t>
      </w:r>
      <w:proofErr w:type="spellEnd"/>
      <w:r w:rsidRPr="00B05A10">
        <w:rPr>
          <w:rFonts w:ascii="Times New Roman" w:hAnsi="Times New Roman" w:cs="Times New Roman"/>
          <w:i/>
          <w:sz w:val="28"/>
          <w:szCs w:val="28"/>
        </w:rPr>
        <w:t xml:space="preserve"> услугами с привлечением СОНКО.</w:t>
      </w:r>
    </w:p>
    <w:p w:rsidR="004639BB" w:rsidRPr="00B05A10" w:rsidRDefault="006D0BB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В связи с тем, что в субъектах Российской Федерации отмечается наличие очередности в получении стационарных услуг, регионы выделяют следующий перечень услуг, который может быть передан на исполнение СОНКО:</w:t>
      </w:r>
    </w:p>
    <w:p w:rsidR="006D0BB2" w:rsidRPr="00B05A10" w:rsidRDefault="006D0BB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услуги сиделки</w:t>
      </w:r>
      <w:r w:rsidR="009B5965" w:rsidRPr="00B05A10">
        <w:rPr>
          <w:rFonts w:ascii="Times New Roman" w:hAnsi="Times New Roman" w:cs="Times New Roman"/>
          <w:sz w:val="28"/>
          <w:szCs w:val="28"/>
        </w:rPr>
        <w:t>/приемная семья</w:t>
      </w:r>
      <w:r w:rsidRPr="00B05A10">
        <w:rPr>
          <w:rFonts w:ascii="Times New Roman" w:hAnsi="Times New Roman" w:cs="Times New Roman"/>
          <w:sz w:val="28"/>
          <w:szCs w:val="28"/>
        </w:rPr>
        <w:t xml:space="preserve">, обслуживание на дому граждан пожилого возраста, инвалидов, </w:t>
      </w:r>
      <w:proofErr w:type="gramStart"/>
      <w:r w:rsidRPr="00B05A10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B05A10">
        <w:rPr>
          <w:rFonts w:ascii="Times New Roman" w:hAnsi="Times New Roman" w:cs="Times New Roman"/>
          <w:sz w:val="28"/>
          <w:szCs w:val="28"/>
        </w:rPr>
        <w:t xml:space="preserve"> граждан, утративших способность </w:t>
      </w:r>
      <w:r w:rsidR="00B05A10">
        <w:rPr>
          <w:rFonts w:ascii="Times New Roman" w:hAnsi="Times New Roman" w:cs="Times New Roman"/>
          <w:sz w:val="28"/>
          <w:szCs w:val="28"/>
        </w:rPr>
        <w:br/>
      </w:r>
      <w:r w:rsidRPr="00B05A10">
        <w:rPr>
          <w:rFonts w:ascii="Times New Roman" w:hAnsi="Times New Roman" w:cs="Times New Roman"/>
          <w:sz w:val="28"/>
          <w:szCs w:val="28"/>
        </w:rPr>
        <w:t>к самообслуживанию;</w:t>
      </w:r>
    </w:p>
    <w:p w:rsidR="009B5965" w:rsidRPr="00B05A10" w:rsidRDefault="009B596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 «сопровождаемое проживание» для граждан, в том числе детей, страдающих психическими расстройствами, способных к самообслуживанию и адаптированных к жизнедеятельности вне стационарной организации социального обслуживания.</w:t>
      </w:r>
    </w:p>
    <w:p w:rsidR="006D0BB2" w:rsidRPr="00B05A10" w:rsidRDefault="006D0BB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присмотр и уход за детьми-инвалидами</w:t>
      </w:r>
      <w:r w:rsidR="009B5965" w:rsidRPr="00B05A10">
        <w:rPr>
          <w:rFonts w:ascii="Times New Roman" w:hAnsi="Times New Roman" w:cs="Times New Roman"/>
          <w:sz w:val="28"/>
          <w:szCs w:val="28"/>
        </w:rPr>
        <w:t xml:space="preserve">/приемная семья, социальная реабилитация и </w:t>
      </w:r>
      <w:proofErr w:type="spellStart"/>
      <w:r w:rsidR="009B5965" w:rsidRPr="00B05A1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9B5965" w:rsidRPr="00B05A10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Pr="00B05A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5965" w:rsidRPr="00B05A10" w:rsidRDefault="009B596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реабилитация и </w:t>
      </w:r>
      <w:proofErr w:type="spellStart"/>
      <w:r w:rsidRPr="00B05A1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B05A10">
        <w:rPr>
          <w:rFonts w:ascii="Times New Roman" w:hAnsi="Times New Roman" w:cs="Times New Roman"/>
          <w:sz w:val="28"/>
          <w:szCs w:val="28"/>
        </w:rPr>
        <w:t xml:space="preserve"> наркозависимых, лиц без определенного места жительства;</w:t>
      </w:r>
    </w:p>
    <w:p w:rsidR="009B5965" w:rsidRPr="00B05A10" w:rsidRDefault="006D0BB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предоставление одиноким пожилым гражданам жилого помещения </w:t>
      </w:r>
      <w:r w:rsidR="00B05A10">
        <w:rPr>
          <w:rFonts w:ascii="Times New Roman" w:hAnsi="Times New Roman" w:cs="Times New Roman"/>
          <w:sz w:val="28"/>
          <w:szCs w:val="28"/>
        </w:rPr>
        <w:br/>
      </w:r>
      <w:r w:rsidRPr="00B05A10">
        <w:rPr>
          <w:rFonts w:ascii="Times New Roman" w:hAnsi="Times New Roman" w:cs="Times New Roman"/>
          <w:sz w:val="28"/>
          <w:szCs w:val="28"/>
        </w:rPr>
        <w:t xml:space="preserve">в специальном доме </w:t>
      </w:r>
      <w:r w:rsidR="005A3679" w:rsidRPr="00B05A10">
        <w:rPr>
          <w:rFonts w:ascii="Times New Roman" w:hAnsi="Times New Roman" w:cs="Times New Roman"/>
          <w:sz w:val="28"/>
          <w:szCs w:val="28"/>
        </w:rPr>
        <w:t>муниципального жилищного фонда;</w:t>
      </w:r>
    </w:p>
    <w:p w:rsidR="009B5965" w:rsidRPr="00B05A10" w:rsidRDefault="009B596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lastRenderedPageBreak/>
        <w:t>Также субъекты отмечают возможность передачи на аутсорсинг СОНКО таких услуг, как предоставление горячего питания, биологическая очистка сточных вод, охрана территорий и зданий.</w:t>
      </w:r>
    </w:p>
    <w:p w:rsidR="00237172" w:rsidRPr="00B05A10" w:rsidRDefault="0023717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679" w:rsidRPr="00B05A10" w:rsidRDefault="005A3679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10">
        <w:rPr>
          <w:rFonts w:ascii="Times New Roman" w:hAnsi="Times New Roman" w:cs="Times New Roman"/>
          <w:i/>
          <w:sz w:val="28"/>
          <w:szCs w:val="28"/>
        </w:rPr>
        <w:t>Определение категорий граждан, предоставление социальных услуг которым можно передать СОНКО</w:t>
      </w:r>
      <w:r w:rsidR="006643DE" w:rsidRPr="00B05A10">
        <w:rPr>
          <w:rFonts w:ascii="Times New Roman" w:hAnsi="Times New Roman" w:cs="Times New Roman"/>
          <w:i/>
          <w:sz w:val="28"/>
          <w:szCs w:val="28"/>
        </w:rPr>
        <w:t>:</w:t>
      </w:r>
    </w:p>
    <w:p w:rsidR="00237172" w:rsidRPr="00B05A10" w:rsidRDefault="0023717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граждане пожилого возраста, их семьи;</w:t>
      </w:r>
    </w:p>
    <w:p w:rsidR="00237172" w:rsidRPr="00B05A10" w:rsidRDefault="0023717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инвалиды, дети-инвалиды, их семьи;</w:t>
      </w:r>
    </w:p>
    <w:p w:rsidR="005A3679" w:rsidRPr="00B05A10" w:rsidRDefault="0023717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лица без определенного места жительства;</w:t>
      </w:r>
    </w:p>
    <w:p w:rsidR="00237172" w:rsidRPr="00B05A10" w:rsidRDefault="00007936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дети, </w:t>
      </w:r>
      <w:r w:rsidR="00237172" w:rsidRPr="00B05A10">
        <w:rPr>
          <w:rFonts w:ascii="Times New Roman" w:hAnsi="Times New Roman" w:cs="Times New Roman"/>
          <w:sz w:val="28"/>
          <w:szCs w:val="28"/>
        </w:rPr>
        <w:t>семьи с детьми</w:t>
      </w:r>
      <w:r w:rsidRPr="00B05A10">
        <w:rPr>
          <w:rFonts w:ascii="Times New Roman" w:hAnsi="Times New Roman" w:cs="Times New Roman"/>
          <w:sz w:val="28"/>
          <w:szCs w:val="28"/>
        </w:rPr>
        <w:t>, находящиеся</w:t>
      </w:r>
      <w:r w:rsidR="00237172" w:rsidRPr="00B05A10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 </w:t>
      </w:r>
    </w:p>
    <w:p w:rsidR="00007936" w:rsidRPr="00B05A10" w:rsidRDefault="00007936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родителей, дети-сироты;</w:t>
      </w:r>
    </w:p>
    <w:p w:rsidR="00237172" w:rsidRPr="00B05A10" w:rsidRDefault="0023717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беременные женщины, оказавшиеся в трудной жизненной ситуации;</w:t>
      </w:r>
    </w:p>
    <w:p w:rsidR="00237172" w:rsidRPr="00B05A10" w:rsidRDefault="0023717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граждане, частично утратившие способности или возможности осуществлять самообслуживание, самостоятельно передвигаться, обеспечивать свои потребности в силу заболевания, травмы, возраста, инвалидности и других причин при наличии у них соответствующих условия проживания;</w:t>
      </w:r>
    </w:p>
    <w:p w:rsidR="00237172" w:rsidRPr="00B05A10" w:rsidRDefault="0023717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лица, зависимые от наркотических средств, психотропных веществ и алкоголя;</w:t>
      </w:r>
    </w:p>
    <w:p w:rsidR="00237172" w:rsidRPr="00B05A10" w:rsidRDefault="0023717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граждане, у которых возникло такое обстоятельство, как отсутствие работы и сре</w:t>
      </w:r>
      <w:proofErr w:type="gramStart"/>
      <w:r w:rsidRPr="00B05A1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B05A10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237172" w:rsidRPr="00B05A10" w:rsidRDefault="00007936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лица без гражданства, беженцы, вынужденные переселенцы;</w:t>
      </w:r>
    </w:p>
    <w:p w:rsidR="00007936" w:rsidRPr="00B05A10" w:rsidRDefault="00007936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лица, освободившиеся из мест лишения свободы.</w:t>
      </w:r>
    </w:p>
    <w:p w:rsidR="003863BA" w:rsidRPr="00B05A10" w:rsidRDefault="003863B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3BA" w:rsidRPr="00B05A10" w:rsidRDefault="003863B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10">
        <w:rPr>
          <w:rFonts w:ascii="Times New Roman" w:hAnsi="Times New Roman" w:cs="Times New Roman"/>
          <w:i/>
          <w:sz w:val="28"/>
          <w:szCs w:val="28"/>
        </w:rPr>
        <w:t>Проведение анализа установленной методики расчета тарифов на предоставление услуг социального обслуживания на предмет их экономической обоснованности</w:t>
      </w:r>
    </w:p>
    <w:p w:rsidR="003863BA" w:rsidRPr="00B05A10" w:rsidRDefault="003863B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10">
        <w:rPr>
          <w:rFonts w:ascii="Times New Roman" w:hAnsi="Times New Roman" w:cs="Times New Roman"/>
          <w:sz w:val="28"/>
          <w:szCs w:val="28"/>
        </w:rPr>
        <w:t xml:space="preserve">В соответствии с письмами, представленными субъектами Российской Федерации в Минэкономразвития России, </w:t>
      </w:r>
      <w:r w:rsidR="00A36115" w:rsidRPr="00B05A10">
        <w:rPr>
          <w:rFonts w:ascii="Times New Roman" w:hAnsi="Times New Roman" w:cs="Times New Roman"/>
          <w:sz w:val="28"/>
          <w:szCs w:val="28"/>
        </w:rPr>
        <w:t xml:space="preserve">расчет тарифов на предоставление социальных услуг в регионах рассчитывается в соответствии  с методическими рекомендациями по расчету </w:t>
      </w:r>
      <w:proofErr w:type="spellStart"/>
      <w:r w:rsidR="00A36115" w:rsidRPr="00B05A10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A36115" w:rsidRPr="00B05A10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утвержденных постановлением Правительства Российской Федерации от 1 </w:t>
      </w:r>
      <w:r w:rsidR="00A36115" w:rsidRPr="00B05A10">
        <w:rPr>
          <w:rFonts w:ascii="Times New Roman" w:hAnsi="Times New Roman" w:cs="Times New Roman"/>
          <w:sz w:val="28"/>
          <w:szCs w:val="28"/>
        </w:rPr>
        <w:lastRenderedPageBreak/>
        <w:t>декабря 2014 г. № 1285, а также в соответствии с нормативной правовой базой региона.</w:t>
      </w:r>
      <w:proofErr w:type="gramEnd"/>
      <w:r w:rsidR="00A36115" w:rsidRPr="00B05A10">
        <w:rPr>
          <w:rFonts w:ascii="Times New Roman" w:hAnsi="Times New Roman" w:cs="Times New Roman"/>
          <w:sz w:val="28"/>
          <w:szCs w:val="28"/>
        </w:rPr>
        <w:t xml:space="preserve"> При этом в некоторых регионах в тарифе учитываются только прямые расходы (Воронежская область), в других – прямые и косвенные расходы (Ивановская область). </w:t>
      </w:r>
      <w:r w:rsidR="00917A04" w:rsidRPr="00B05A10">
        <w:rPr>
          <w:rFonts w:ascii="Times New Roman" w:hAnsi="Times New Roman" w:cs="Times New Roman"/>
          <w:sz w:val="28"/>
          <w:szCs w:val="28"/>
        </w:rPr>
        <w:t xml:space="preserve">Все регионы, представившие информацию о методиках расчета тарифов, считают такие методики экономически обоснованными. </w:t>
      </w:r>
    </w:p>
    <w:p w:rsidR="00A36115" w:rsidRPr="00B05A10" w:rsidRDefault="00A3611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10">
        <w:rPr>
          <w:rFonts w:ascii="Times New Roman" w:hAnsi="Times New Roman" w:cs="Times New Roman"/>
          <w:sz w:val="28"/>
          <w:szCs w:val="28"/>
        </w:rPr>
        <w:t xml:space="preserve">В ряде регионов существует компенсация расходов за фактически оказанные услуги, предоставляемые гражданам на условиях частичной оплаты или бесплатно негосударственным поставщикам, не участвующим в выполнении государственного задания (Белгородская, Калининградская области, Краснодарский край, Ненецкий АО, Новгородская область, Республика Адыгея, Сахалинская область, Саратовская область, ). </w:t>
      </w:r>
      <w:proofErr w:type="gramEnd"/>
    </w:p>
    <w:p w:rsidR="00007936" w:rsidRPr="00B05A10" w:rsidRDefault="00A3611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Отдельно стоит отметить Ханты-Мансийский автономный округ Югру, в котором </w:t>
      </w:r>
      <w:r w:rsidR="007147F4" w:rsidRPr="00B05A10">
        <w:rPr>
          <w:rFonts w:ascii="Times New Roman" w:hAnsi="Times New Roman" w:cs="Times New Roman"/>
          <w:sz w:val="28"/>
          <w:szCs w:val="28"/>
        </w:rPr>
        <w:t>система финансирования негосударственных поставщиков включает в себя компенсацию, сертификат, государственное задание, субсидии.</w:t>
      </w:r>
    </w:p>
    <w:p w:rsidR="00BB1959" w:rsidRPr="00B05A10" w:rsidRDefault="00BB1959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 xml:space="preserve">В Калининградской области стоимость услуг на 2017 г. впервые рассчитана сторонней организацией (ООО «Интеллект-Ресурс»), имеющей большой опыт сотрудничества с другими регионами. </w:t>
      </w:r>
    </w:p>
    <w:p w:rsidR="007147F4" w:rsidRPr="00B05A10" w:rsidRDefault="007147F4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936" w:rsidRPr="00B05A10" w:rsidRDefault="00ED5126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A10">
        <w:rPr>
          <w:rFonts w:ascii="Times New Roman" w:hAnsi="Times New Roman" w:cs="Times New Roman"/>
          <w:i/>
          <w:sz w:val="28"/>
          <w:szCs w:val="28"/>
        </w:rPr>
        <w:t xml:space="preserve">Обеспечение </w:t>
      </w:r>
      <w:proofErr w:type="gramStart"/>
      <w:r w:rsidRPr="00B05A10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B05A10">
        <w:rPr>
          <w:rFonts w:ascii="Times New Roman" w:hAnsi="Times New Roman" w:cs="Times New Roman"/>
          <w:i/>
          <w:sz w:val="28"/>
          <w:szCs w:val="28"/>
        </w:rPr>
        <w:t xml:space="preserve"> качеством услуг, предоставляемых в социальной сфере негосударственными организациями</w:t>
      </w:r>
    </w:p>
    <w:p w:rsidR="00997E99" w:rsidRPr="00B05A10" w:rsidRDefault="002C5BA7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10">
        <w:rPr>
          <w:rFonts w:ascii="Times New Roman" w:hAnsi="Times New Roman" w:cs="Times New Roman"/>
          <w:sz w:val="28"/>
          <w:szCs w:val="28"/>
        </w:rPr>
        <w:t xml:space="preserve">Контроль за поставщиками социальных услуг осуществляется в субъектах Российской Федерации на основании Федерального закона от 26 декабря 2016 г. </w:t>
      </w:r>
      <w:r w:rsidRPr="00B05A10">
        <w:rPr>
          <w:rFonts w:ascii="Times New Roman" w:hAnsi="Times New Roman" w:cs="Times New Roman"/>
          <w:sz w:val="28"/>
          <w:szCs w:val="28"/>
        </w:rPr>
        <w:br/>
        <w:t>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75F24" w:rsidRPr="00B05A10">
        <w:rPr>
          <w:rFonts w:ascii="Times New Roman" w:hAnsi="Times New Roman" w:cs="Times New Roman"/>
          <w:sz w:val="28"/>
          <w:szCs w:val="28"/>
        </w:rPr>
        <w:t>, Федерального закона от 28 декабря 2014 г. № 442-ФЗ «Об основах социального обслуживания в Российской Федерации», а также нормативных правовых актов региона.</w:t>
      </w:r>
      <w:proofErr w:type="gramEnd"/>
    </w:p>
    <w:p w:rsidR="00007936" w:rsidRPr="00B05A10" w:rsidRDefault="00997E99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t>Также</w:t>
      </w:r>
      <w:r w:rsidR="00522ECD" w:rsidRPr="00B05A10">
        <w:rPr>
          <w:rFonts w:ascii="Times New Roman" w:hAnsi="Times New Roman" w:cs="Times New Roman"/>
          <w:sz w:val="28"/>
          <w:szCs w:val="28"/>
        </w:rPr>
        <w:t>,</w:t>
      </w:r>
      <w:r w:rsidRPr="00B05A10">
        <w:rPr>
          <w:rFonts w:ascii="Times New Roman" w:hAnsi="Times New Roman" w:cs="Times New Roman"/>
          <w:sz w:val="28"/>
          <w:szCs w:val="28"/>
        </w:rPr>
        <w:t xml:space="preserve"> в ряде регионов существует независимая оценка качества услуг в социальной сфере. Однако такая оценка проводится только в отношении организаций, вошедших в реестр поставщиков социальных услуг. </w:t>
      </w:r>
    </w:p>
    <w:p w:rsidR="002C5BA7" w:rsidRPr="00B05A10" w:rsidRDefault="002C5BA7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A10">
        <w:rPr>
          <w:rFonts w:ascii="Times New Roman" w:hAnsi="Times New Roman" w:cs="Times New Roman"/>
          <w:sz w:val="28"/>
          <w:szCs w:val="28"/>
        </w:rPr>
        <w:lastRenderedPageBreak/>
        <w:t xml:space="preserve">Калининградская область отметила, что </w:t>
      </w:r>
      <w:proofErr w:type="gramStart"/>
      <w:r w:rsidRPr="00B05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A10">
        <w:rPr>
          <w:rFonts w:ascii="Times New Roman" w:hAnsi="Times New Roman" w:cs="Times New Roman"/>
          <w:sz w:val="28"/>
          <w:szCs w:val="28"/>
        </w:rPr>
        <w:t xml:space="preserve"> качеством услуг в социальной сфере будет осуществляться в регионе в соответствии с постановлением Правительства Российской Федерации от 27 октября 2016 г. № 1096 «Об утверждении перечня общественно полезных услуг и критериев качества их оказания».</w:t>
      </w: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ECD" w:rsidRPr="00B05A10" w:rsidRDefault="00522ECD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BB2" w:rsidRPr="00B05A10" w:rsidRDefault="006D0BB2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565" w:rsidRPr="00B05A10" w:rsidRDefault="00516565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EBF" w:rsidRPr="00B05A10" w:rsidRDefault="003D7EBF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33A" w:rsidRPr="00B05A10" w:rsidRDefault="004A133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33A" w:rsidRPr="00B05A10" w:rsidRDefault="004A133A" w:rsidP="00B05A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133A" w:rsidRPr="00B05A10" w:rsidSect="00B05A1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0A" w:rsidRDefault="00C2130A" w:rsidP="00B23D84">
      <w:pPr>
        <w:spacing w:after="0" w:line="240" w:lineRule="auto"/>
      </w:pPr>
      <w:r>
        <w:separator/>
      </w:r>
    </w:p>
  </w:endnote>
  <w:endnote w:type="continuationSeparator" w:id="0">
    <w:p w:rsidR="00C2130A" w:rsidRDefault="00C2130A" w:rsidP="00B2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0A" w:rsidRDefault="00C2130A" w:rsidP="00B23D84">
      <w:pPr>
        <w:spacing w:after="0" w:line="240" w:lineRule="auto"/>
      </w:pPr>
      <w:r>
        <w:separator/>
      </w:r>
    </w:p>
  </w:footnote>
  <w:footnote w:type="continuationSeparator" w:id="0">
    <w:p w:rsidR="00C2130A" w:rsidRDefault="00C2130A" w:rsidP="00B2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2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3D84" w:rsidRPr="00B23D84" w:rsidRDefault="00B23D84">
        <w:pPr>
          <w:pStyle w:val="a3"/>
          <w:jc w:val="center"/>
          <w:rPr>
            <w:rFonts w:ascii="Times New Roman" w:hAnsi="Times New Roman" w:cs="Times New Roman"/>
          </w:rPr>
        </w:pPr>
        <w:r w:rsidRPr="00B23D84">
          <w:rPr>
            <w:rFonts w:ascii="Times New Roman" w:hAnsi="Times New Roman" w:cs="Times New Roman"/>
          </w:rPr>
          <w:fldChar w:fldCharType="begin"/>
        </w:r>
        <w:r w:rsidRPr="00B23D84">
          <w:rPr>
            <w:rFonts w:ascii="Times New Roman" w:hAnsi="Times New Roman" w:cs="Times New Roman"/>
          </w:rPr>
          <w:instrText>PAGE   \* MERGEFORMAT</w:instrText>
        </w:r>
        <w:r w:rsidRPr="00B23D84">
          <w:rPr>
            <w:rFonts w:ascii="Times New Roman" w:hAnsi="Times New Roman" w:cs="Times New Roman"/>
          </w:rPr>
          <w:fldChar w:fldCharType="separate"/>
        </w:r>
        <w:r w:rsidR="00B05A10">
          <w:rPr>
            <w:rFonts w:ascii="Times New Roman" w:hAnsi="Times New Roman" w:cs="Times New Roman"/>
            <w:noProof/>
          </w:rPr>
          <w:t>2</w:t>
        </w:r>
        <w:r w:rsidRPr="00B23D84">
          <w:rPr>
            <w:rFonts w:ascii="Times New Roman" w:hAnsi="Times New Roman" w:cs="Times New Roman"/>
          </w:rPr>
          <w:fldChar w:fldCharType="end"/>
        </w:r>
      </w:p>
    </w:sdtContent>
  </w:sdt>
  <w:p w:rsidR="00B23D84" w:rsidRDefault="00B23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4"/>
    <w:rsid w:val="00007936"/>
    <w:rsid w:val="00011FA5"/>
    <w:rsid w:val="00044162"/>
    <w:rsid w:val="000C5B09"/>
    <w:rsid w:val="000E5069"/>
    <w:rsid w:val="00167123"/>
    <w:rsid w:val="00222619"/>
    <w:rsid w:val="0022343A"/>
    <w:rsid w:val="00237172"/>
    <w:rsid w:val="00280C5B"/>
    <w:rsid w:val="0028401A"/>
    <w:rsid w:val="002C5BA7"/>
    <w:rsid w:val="00377DE3"/>
    <w:rsid w:val="00385C3D"/>
    <w:rsid w:val="003863BA"/>
    <w:rsid w:val="003D7EBF"/>
    <w:rsid w:val="00420F6C"/>
    <w:rsid w:val="00454B09"/>
    <w:rsid w:val="004639BB"/>
    <w:rsid w:val="004A133A"/>
    <w:rsid w:val="004B598A"/>
    <w:rsid w:val="005004FA"/>
    <w:rsid w:val="00500E4B"/>
    <w:rsid w:val="00516565"/>
    <w:rsid w:val="00522ECD"/>
    <w:rsid w:val="00552F06"/>
    <w:rsid w:val="005A3679"/>
    <w:rsid w:val="005A5A40"/>
    <w:rsid w:val="005B659B"/>
    <w:rsid w:val="005F67FA"/>
    <w:rsid w:val="006643DE"/>
    <w:rsid w:val="006732BF"/>
    <w:rsid w:val="006D0BB2"/>
    <w:rsid w:val="007147F4"/>
    <w:rsid w:val="007208FB"/>
    <w:rsid w:val="00751ED6"/>
    <w:rsid w:val="007D2E74"/>
    <w:rsid w:val="007E624B"/>
    <w:rsid w:val="00820F73"/>
    <w:rsid w:val="00857128"/>
    <w:rsid w:val="00917A04"/>
    <w:rsid w:val="00962799"/>
    <w:rsid w:val="00997E99"/>
    <w:rsid w:val="009A4F14"/>
    <w:rsid w:val="009B5965"/>
    <w:rsid w:val="00A16207"/>
    <w:rsid w:val="00A36115"/>
    <w:rsid w:val="00A41E82"/>
    <w:rsid w:val="00AC120C"/>
    <w:rsid w:val="00AE3D10"/>
    <w:rsid w:val="00B05A10"/>
    <w:rsid w:val="00B23D84"/>
    <w:rsid w:val="00B43EE1"/>
    <w:rsid w:val="00B924B7"/>
    <w:rsid w:val="00BB1959"/>
    <w:rsid w:val="00C2130A"/>
    <w:rsid w:val="00C56633"/>
    <w:rsid w:val="00C604B7"/>
    <w:rsid w:val="00C75F24"/>
    <w:rsid w:val="00D26AA1"/>
    <w:rsid w:val="00DB4C77"/>
    <w:rsid w:val="00DC376A"/>
    <w:rsid w:val="00E828E8"/>
    <w:rsid w:val="00EC0F55"/>
    <w:rsid w:val="00ED451C"/>
    <w:rsid w:val="00ED5126"/>
    <w:rsid w:val="00F56F4F"/>
    <w:rsid w:val="00F7044B"/>
    <w:rsid w:val="00F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84"/>
  </w:style>
  <w:style w:type="paragraph" w:styleId="a5">
    <w:name w:val="footer"/>
    <w:basedOn w:val="a"/>
    <w:link w:val="a6"/>
    <w:uiPriority w:val="99"/>
    <w:unhideWhenUsed/>
    <w:rsid w:val="00B2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84"/>
  </w:style>
  <w:style w:type="paragraph" w:styleId="a5">
    <w:name w:val="footer"/>
    <w:basedOn w:val="a"/>
    <w:link w:val="a6"/>
    <w:uiPriority w:val="99"/>
    <w:unhideWhenUsed/>
    <w:rsid w:val="00B2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3457-A1F9-4007-ABC2-2069F065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Наталья Михайловна</dc:creator>
  <cp:keywords/>
  <dc:description/>
  <cp:lastModifiedBy>Иваницкая Елена Алексеевна</cp:lastModifiedBy>
  <cp:revision>43</cp:revision>
  <dcterms:created xsi:type="dcterms:W3CDTF">2016-11-16T13:57:00Z</dcterms:created>
  <dcterms:modified xsi:type="dcterms:W3CDTF">2016-12-06T17:01:00Z</dcterms:modified>
</cp:coreProperties>
</file>